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28" w:type="dxa"/>
        <w:tblLook w:val="04A0" w:firstRow="1" w:lastRow="0" w:firstColumn="1" w:lastColumn="0" w:noHBand="0" w:noVBand="1"/>
      </w:tblPr>
      <w:tblGrid>
        <w:gridCol w:w="2952"/>
        <w:gridCol w:w="2952"/>
        <w:gridCol w:w="6624"/>
      </w:tblGrid>
      <w:tr w:rsidR="00865BEE" w14:paraId="71846CD9" w14:textId="77777777" w:rsidTr="00897915">
        <w:trPr>
          <w:trHeight w:val="404"/>
        </w:trPr>
        <w:tc>
          <w:tcPr>
            <w:tcW w:w="2952" w:type="dxa"/>
          </w:tcPr>
          <w:p w14:paraId="0B754EF9" w14:textId="5DBEBEDE" w:rsidR="00865BEE" w:rsidRPr="00897915" w:rsidRDefault="00897915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897915">
              <w:rPr>
                <w:sz w:val="32"/>
                <w:szCs w:val="32"/>
              </w:rPr>
              <w:t xml:space="preserve">                 PREFIXE</w:t>
            </w:r>
            <w:r w:rsidR="00865BEE" w:rsidRPr="00897915">
              <w:rPr>
                <w:sz w:val="32"/>
                <w:szCs w:val="32"/>
              </w:rPr>
              <w:t>S</w:t>
            </w:r>
          </w:p>
        </w:tc>
        <w:tc>
          <w:tcPr>
            <w:tcW w:w="2952" w:type="dxa"/>
          </w:tcPr>
          <w:p w14:paraId="2E63501E" w14:textId="77777777" w:rsidR="00865BEE" w:rsidRPr="00897915" w:rsidRDefault="00865BEE">
            <w:pPr>
              <w:rPr>
                <w:sz w:val="32"/>
                <w:szCs w:val="32"/>
              </w:rPr>
            </w:pPr>
            <w:r w:rsidRPr="00897915">
              <w:rPr>
                <w:sz w:val="32"/>
                <w:szCs w:val="32"/>
              </w:rPr>
              <w:t xml:space="preserve">                MEANING</w:t>
            </w:r>
          </w:p>
        </w:tc>
        <w:tc>
          <w:tcPr>
            <w:tcW w:w="6624" w:type="dxa"/>
          </w:tcPr>
          <w:p w14:paraId="33056870" w14:textId="77777777" w:rsidR="00865BEE" w:rsidRPr="00897915" w:rsidRDefault="00865BEE">
            <w:pPr>
              <w:rPr>
                <w:sz w:val="32"/>
                <w:szCs w:val="32"/>
              </w:rPr>
            </w:pPr>
            <w:r w:rsidRPr="00897915">
              <w:rPr>
                <w:sz w:val="32"/>
                <w:szCs w:val="32"/>
              </w:rPr>
              <w:t xml:space="preserve">               EXAMPLES</w:t>
            </w:r>
          </w:p>
        </w:tc>
      </w:tr>
      <w:tr w:rsidR="00897915" w14:paraId="0C6C24A2" w14:textId="77777777" w:rsidTr="00897915">
        <w:trPr>
          <w:trHeight w:val="692"/>
        </w:trPr>
        <w:tc>
          <w:tcPr>
            <w:tcW w:w="2952" w:type="dxa"/>
          </w:tcPr>
          <w:p w14:paraId="0050AAB6" w14:textId="7A1B9391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1.hypo-</w:t>
            </w: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31B1AE8E" w14:textId="3FDE32D2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under</w:t>
            </w:r>
          </w:p>
        </w:tc>
        <w:tc>
          <w:tcPr>
            <w:tcW w:w="6624" w:type="dxa"/>
          </w:tcPr>
          <w:p w14:paraId="08825E66" w14:textId="69EC9F5D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hypotension, hypodermic</w:t>
            </w:r>
          </w:p>
        </w:tc>
      </w:tr>
      <w:tr w:rsidR="00897915" w14:paraId="5518C60F" w14:textId="77777777" w:rsidTr="00571F53">
        <w:trPr>
          <w:trHeight w:val="593"/>
        </w:trPr>
        <w:tc>
          <w:tcPr>
            <w:tcW w:w="2952" w:type="dxa"/>
          </w:tcPr>
          <w:p w14:paraId="2BC60975" w14:textId="41955F1F" w:rsidR="00897915" w:rsidRPr="00D462F7" w:rsidRDefault="00823648" w:rsidP="008236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2. il-</w:t>
            </w: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6765A697" w14:textId="24AA5D44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not</w:t>
            </w:r>
            <w:r w:rsidRPr="00D462F7">
              <w:rPr>
                <w:rFonts w:ascii="Times New Roman" w:hAnsi="Times New Roman" w:cs="Arial"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6624" w:type="dxa"/>
          </w:tcPr>
          <w:p w14:paraId="41B4EDEF" w14:textId="5D36BACB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illegitimate, illicit, illegal, illegible</w:t>
            </w:r>
          </w:p>
        </w:tc>
      </w:tr>
      <w:tr w:rsidR="00897915" w14:paraId="1EA05E4C" w14:textId="77777777" w:rsidTr="00897915">
        <w:trPr>
          <w:trHeight w:val="620"/>
        </w:trPr>
        <w:tc>
          <w:tcPr>
            <w:tcW w:w="2952" w:type="dxa"/>
          </w:tcPr>
          <w:p w14:paraId="32731E4B" w14:textId="0EF90C27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3. im-</w:t>
            </w: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055DEBDB" w14:textId="59B33283" w:rsidR="00897915" w:rsidRPr="00D462F7" w:rsidRDefault="00823648" w:rsidP="00823648">
            <w:pPr>
              <w:widowControl w:val="0"/>
              <w:tabs>
                <w:tab w:val="left" w:pos="667"/>
                <w:tab w:val="center" w:pos="1368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color w:val="008000"/>
                <w:sz w:val="36"/>
                <w:szCs w:val="36"/>
              </w:rPr>
              <w:tab/>
            </w:r>
            <w:r w:rsidRPr="00D462F7">
              <w:rPr>
                <w:rFonts w:ascii="Times New Roman" w:hAnsi="Times New Roman" w:cs="Arial"/>
                <w:color w:val="008000"/>
                <w:sz w:val="36"/>
                <w:szCs w:val="36"/>
              </w:rPr>
              <w:tab/>
              <w:t>not</w:t>
            </w:r>
          </w:p>
        </w:tc>
        <w:tc>
          <w:tcPr>
            <w:tcW w:w="6624" w:type="dxa"/>
          </w:tcPr>
          <w:p w14:paraId="7F2DE468" w14:textId="699DFA64" w:rsidR="00897915" w:rsidRPr="00D462F7" w:rsidRDefault="00823648" w:rsidP="008236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imperfect, impolite, impossible</w:t>
            </w:r>
            <w:r w:rsidRPr="00D462F7">
              <w:rPr>
                <w:rFonts w:ascii="Times New Roman" w:hAnsi="Times New Roman" w:cs="Arial"/>
                <w:color w:val="008000"/>
                <w:sz w:val="36"/>
                <w:szCs w:val="36"/>
              </w:rPr>
              <w:t xml:space="preserve"> </w:t>
            </w:r>
          </w:p>
        </w:tc>
      </w:tr>
      <w:tr w:rsidR="00897915" w14:paraId="02B84C13" w14:textId="77777777" w:rsidTr="00897915">
        <w:trPr>
          <w:trHeight w:val="710"/>
        </w:trPr>
        <w:tc>
          <w:tcPr>
            <w:tcW w:w="2952" w:type="dxa"/>
          </w:tcPr>
          <w:p w14:paraId="094E4E79" w14:textId="0353EBFE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4. im-</w:t>
            </w: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1C2528AA" w14:textId="52B63840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into</w:t>
            </w:r>
          </w:p>
        </w:tc>
        <w:tc>
          <w:tcPr>
            <w:tcW w:w="6624" w:type="dxa"/>
          </w:tcPr>
          <w:p w14:paraId="5895B7C8" w14:textId="17A8EF1E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imbibe (drink in, take in)</w:t>
            </w:r>
          </w:p>
        </w:tc>
      </w:tr>
      <w:tr w:rsidR="00897915" w14:paraId="5CDF0889" w14:textId="77777777" w:rsidTr="00897915">
        <w:trPr>
          <w:trHeight w:val="710"/>
        </w:trPr>
        <w:tc>
          <w:tcPr>
            <w:tcW w:w="2952" w:type="dxa"/>
          </w:tcPr>
          <w:p w14:paraId="734B3543" w14:textId="45912F1D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5. in-</w:t>
            </w: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27474CAC" w14:textId="2EDDC523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not</w:t>
            </w:r>
          </w:p>
        </w:tc>
        <w:tc>
          <w:tcPr>
            <w:tcW w:w="6624" w:type="dxa"/>
          </w:tcPr>
          <w:p w14:paraId="75551A4E" w14:textId="46E9FE8E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indiscreet, invisible</w:t>
            </w:r>
          </w:p>
        </w:tc>
      </w:tr>
      <w:tr w:rsidR="00897915" w14:paraId="43A6DA23" w14:textId="77777777" w:rsidTr="00897915">
        <w:trPr>
          <w:trHeight w:val="620"/>
        </w:trPr>
        <w:tc>
          <w:tcPr>
            <w:tcW w:w="2952" w:type="dxa"/>
          </w:tcPr>
          <w:p w14:paraId="735766AE" w14:textId="6DC93C15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6. in-</w:t>
            </w: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7B0B0529" w14:textId="156C7E71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  <w:t>into</w:t>
            </w:r>
          </w:p>
        </w:tc>
        <w:tc>
          <w:tcPr>
            <w:tcW w:w="6624" w:type="dxa"/>
          </w:tcPr>
          <w:p w14:paraId="70D20215" w14:textId="18855465" w:rsidR="00897915" w:rsidRPr="00D462F7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D462F7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incorporate (take into the body)</w:t>
            </w:r>
          </w:p>
        </w:tc>
      </w:tr>
    </w:tbl>
    <w:p w14:paraId="640A438F" w14:textId="77777777" w:rsidR="00D17D88" w:rsidRDefault="00D17D88"/>
    <w:sectPr w:rsidR="00D17D88" w:rsidSect="00571F53">
      <w:headerReference w:type="even" r:id="rId8"/>
      <w:headerReference w:type="default" r:id="rId9"/>
      <w:pgSz w:w="15840" w:h="12240" w:orient="landscape"/>
      <w:pgMar w:top="1080" w:right="288" w:bottom="165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73037" w14:textId="77777777" w:rsidR="00D462F7" w:rsidRDefault="00D462F7" w:rsidP="00897915">
      <w:r>
        <w:separator/>
      </w:r>
    </w:p>
  </w:endnote>
  <w:endnote w:type="continuationSeparator" w:id="0">
    <w:p w14:paraId="1330B085" w14:textId="77777777" w:rsidR="00D462F7" w:rsidRDefault="00D462F7" w:rsidP="0089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36A4D" w14:textId="77777777" w:rsidR="00D462F7" w:rsidRDefault="00D462F7" w:rsidP="00897915">
      <w:r>
        <w:separator/>
      </w:r>
    </w:p>
  </w:footnote>
  <w:footnote w:type="continuationSeparator" w:id="0">
    <w:p w14:paraId="0DEA936F" w14:textId="77777777" w:rsidR="00D462F7" w:rsidRDefault="00D462F7" w:rsidP="00897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10C3D9CE9A02F540B82DE5A2238E38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20415A" w14:textId="3BCBF973" w:rsidR="00D462F7" w:rsidRPr="005E04E9" w:rsidRDefault="00D462F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Vocabulary WEEK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2117F600353F242BCA8460D78267BF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F77E500" w14:textId="77777777" w:rsidR="00D462F7" w:rsidRPr="005E04E9" w:rsidRDefault="00D462F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41847C3" w14:textId="77777777" w:rsidR="00D462F7" w:rsidRDefault="00D462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11"/>
      <w:gridCol w:w="591"/>
    </w:tblGrid>
    <w:tr w:rsidR="00D462F7" w14:paraId="6A630273" w14:textId="77777777" w:rsidTr="00D462F7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7033DACA" w14:textId="3B2B5284" w:rsidR="00D462F7" w:rsidRPr="00DD38F9" w:rsidRDefault="00D462F7" w:rsidP="00D462F7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 Vocabulary WEEK 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05D67C7" w14:textId="1E37D5B0" w:rsidR="00D462F7" w:rsidRDefault="00D462F7" w:rsidP="00D462F7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155B14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  <w:r>
            <w:rPr>
              <w:rFonts w:ascii="Calibri" w:hAnsi="Calibri"/>
              <w:b/>
              <w:color w:val="FFFFFF" w:themeColor="background1"/>
            </w:rPr>
            <w:t>7</w:t>
          </w:r>
        </w:p>
      </w:tc>
    </w:tr>
  </w:tbl>
  <w:p w14:paraId="6FFBA2E7" w14:textId="77777777" w:rsidR="00D462F7" w:rsidRDefault="00D46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EE"/>
    <w:rsid w:val="00155B14"/>
    <w:rsid w:val="001F6B68"/>
    <w:rsid w:val="004A109E"/>
    <w:rsid w:val="00571F53"/>
    <w:rsid w:val="00823648"/>
    <w:rsid w:val="00865BEE"/>
    <w:rsid w:val="00897915"/>
    <w:rsid w:val="00C61988"/>
    <w:rsid w:val="00D17D88"/>
    <w:rsid w:val="00D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F9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15"/>
  </w:style>
  <w:style w:type="paragraph" w:styleId="Footer">
    <w:name w:val="footer"/>
    <w:basedOn w:val="Normal"/>
    <w:link w:val="Foot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15"/>
  </w:style>
  <w:style w:type="paragraph" w:styleId="Footer">
    <w:name w:val="footer"/>
    <w:basedOn w:val="Normal"/>
    <w:link w:val="Foot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C3D9CE9A02F540B82DE5A2238E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72E1-7AF7-EE4A-BA18-D74CD6294EC7}"/>
      </w:docPartPr>
      <w:docPartBody>
        <w:p w14:paraId="58E612BA" w14:textId="6524DB72" w:rsidR="00726048" w:rsidRDefault="00277A98" w:rsidP="00277A98">
          <w:pPr>
            <w:pStyle w:val="10C3D9CE9A02F540B82DE5A2238E38CE"/>
          </w:pPr>
          <w:r>
            <w:t>[Type the document title]</w:t>
          </w:r>
        </w:p>
      </w:docPartBody>
    </w:docPart>
    <w:docPart>
      <w:docPartPr>
        <w:name w:val="A2117F600353F242BCA8460D7826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2E93-3B30-A846-B5EB-514C797B1074}"/>
      </w:docPartPr>
      <w:docPartBody>
        <w:p w14:paraId="00CBC21D" w14:textId="29DAE752" w:rsidR="00726048" w:rsidRDefault="00277A98" w:rsidP="00277A98">
          <w:pPr>
            <w:pStyle w:val="A2117F600353F242BCA8460D78267BF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8"/>
    <w:rsid w:val="00277A98"/>
    <w:rsid w:val="00726048"/>
    <w:rsid w:val="009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3D9CE9A02F540B82DE5A2238E38CE">
    <w:name w:val="10C3D9CE9A02F540B82DE5A2238E38CE"/>
    <w:rsid w:val="00277A98"/>
  </w:style>
  <w:style w:type="paragraph" w:customStyle="1" w:styleId="A2117F600353F242BCA8460D78267BF5">
    <w:name w:val="A2117F600353F242BCA8460D78267BF5"/>
    <w:rsid w:val="00277A98"/>
  </w:style>
  <w:style w:type="paragraph" w:customStyle="1" w:styleId="6CA0F7BECA207D44B82556A1ED8893FB">
    <w:name w:val="6CA0F7BECA207D44B82556A1ED8893FB"/>
    <w:rsid w:val="00277A98"/>
  </w:style>
  <w:style w:type="paragraph" w:customStyle="1" w:styleId="EC1ABFA843C3B349AAACD5427D4B2B2C">
    <w:name w:val="EC1ABFA843C3B349AAACD5427D4B2B2C"/>
    <w:rsid w:val="00277A98"/>
  </w:style>
  <w:style w:type="paragraph" w:customStyle="1" w:styleId="7034DB2821D81C4D813B4F56CFC44E10">
    <w:name w:val="7034DB2821D81C4D813B4F56CFC44E10"/>
    <w:rsid w:val="007260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3D9CE9A02F540B82DE5A2238E38CE">
    <w:name w:val="10C3D9CE9A02F540B82DE5A2238E38CE"/>
    <w:rsid w:val="00277A98"/>
  </w:style>
  <w:style w:type="paragraph" w:customStyle="1" w:styleId="A2117F600353F242BCA8460D78267BF5">
    <w:name w:val="A2117F600353F242BCA8460D78267BF5"/>
    <w:rsid w:val="00277A98"/>
  </w:style>
  <w:style w:type="paragraph" w:customStyle="1" w:styleId="6CA0F7BECA207D44B82556A1ED8893FB">
    <w:name w:val="6CA0F7BECA207D44B82556A1ED8893FB"/>
    <w:rsid w:val="00277A98"/>
  </w:style>
  <w:style w:type="paragraph" w:customStyle="1" w:styleId="EC1ABFA843C3B349AAACD5427D4B2B2C">
    <w:name w:val="EC1ABFA843C3B349AAACD5427D4B2B2C"/>
    <w:rsid w:val="00277A98"/>
  </w:style>
  <w:style w:type="paragraph" w:customStyle="1" w:styleId="7034DB2821D81C4D813B4F56CFC44E10">
    <w:name w:val="7034DB2821D81C4D813B4F56CFC44E10"/>
    <w:rsid w:val="00726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2FB81-0BA7-CB43-BB2F-0D37FB88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Macintosh Word</Application>
  <DocSecurity>4</DocSecurity>
  <Lines>2</Lines>
  <Paragraphs>1</Paragraphs>
  <ScaleCrop>false</ScaleCrop>
  <Company>Joplin Schools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Vocabulary WEEK </dc:title>
  <dc:subject/>
  <dc:creator>Amy Engelage</dc:creator>
  <cp:keywords/>
  <dc:description/>
  <cp:lastModifiedBy>ASHLEY HALLMARK</cp:lastModifiedBy>
  <cp:revision>2</cp:revision>
  <dcterms:created xsi:type="dcterms:W3CDTF">2013-02-11T18:17:00Z</dcterms:created>
  <dcterms:modified xsi:type="dcterms:W3CDTF">2013-02-11T18:17:00Z</dcterms:modified>
</cp:coreProperties>
</file>